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BCC" w:rsidRDefault="006E4BCC" w:rsidP="006E4BCC">
      <w:pPr>
        <w:pStyle w:val="Nzev"/>
        <w:jc w:val="left"/>
      </w:pPr>
      <w:r>
        <w:t xml:space="preserve">Vyhlášení </w:t>
      </w:r>
      <w:r w:rsidRPr="006E4BCC">
        <w:rPr>
          <w:rFonts w:ascii="Calibri" w:hAnsi="Calibri"/>
        </w:rPr>
        <w:t xml:space="preserve">Co Tě </w:t>
      </w:r>
      <w:proofErr w:type="spellStart"/>
      <w:r w:rsidRPr="006E4BCC">
        <w:rPr>
          <w:rFonts w:ascii="Calibri" w:hAnsi="Calibri"/>
        </w:rPr>
        <w:t>sejří</w:t>
      </w:r>
      <w:proofErr w:type="spellEnd"/>
    </w:p>
    <w:p w:rsidR="006E4BCC" w:rsidRPr="003A44C6" w:rsidRDefault="006E4BCC" w:rsidP="006E4BCC">
      <w:pPr>
        <w:rPr>
          <w:b/>
          <w:sz w:val="16"/>
          <w:szCs w:val="16"/>
        </w:rPr>
      </w:pPr>
    </w:p>
    <w:p w:rsidR="006E4BCC" w:rsidRPr="006E4BCC" w:rsidRDefault="006E4BCC" w:rsidP="006E4BCC">
      <w:pPr>
        <w:rPr>
          <w:b/>
        </w:rPr>
      </w:pPr>
      <w:r w:rsidRPr="006E4BCC">
        <w:rPr>
          <w:b/>
        </w:rPr>
        <w:t>O co jde?</w:t>
      </w:r>
    </w:p>
    <w:p w:rsidR="006E4BCC" w:rsidRDefault="006E4BCC" w:rsidP="006E4BCC">
      <w:r>
        <w:t xml:space="preserve">Česká asociace </w:t>
      </w:r>
      <w:proofErr w:type="spellStart"/>
      <w:r>
        <w:t>streetwork</w:t>
      </w:r>
      <w:proofErr w:type="spellEnd"/>
      <w:r w:rsidR="003A44C6">
        <w:t xml:space="preserve"> a společnost Bohemia </w:t>
      </w:r>
      <w:proofErr w:type="spellStart"/>
      <w:r w:rsidR="003A44C6">
        <w:t>Energy</w:t>
      </w:r>
      <w:proofErr w:type="spellEnd"/>
      <w:r>
        <w:t xml:space="preserve"> podpoří celkovou částkou až 100 000 Kč pět projektů mladých lidí, kteří ve svém okolí chtějí něco změnit k lepšímu.</w:t>
      </w:r>
    </w:p>
    <w:p w:rsidR="006E4BCC" w:rsidRPr="006E4BCC" w:rsidRDefault="006E4BCC" w:rsidP="006E4BCC">
      <w:pPr>
        <w:rPr>
          <w:b/>
        </w:rPr>
      </w:pPr>
      <w:r w:rsidRPr="006E4BCC">
        <w:rPr>
          <w:b/>
        </w:rPr>
        <w:t>Co to může být?</w:t>
      </w:r>
    </w:p>
    <w:p w:rsidR="006E4BCC" w:rsidRDefault="006E4BCC" w:rsidP="006E4BCC">
      <w:r>
        <w:t xml:space="preserve">Úplně cokoliv, co někomu pomůže a zároveň nikomu neuškodí – oprav poničené hřiště, vybuduj hezčí místo pro setkávání, zasaď se o zkrášlení parku – iniciativě a představivosti se meze nekladou. A nemusíš dělat jen něco hmatatelného. Trápí Tě nějaký vážnější nešvar ve Tvém městě? Uspořádej akci, která na něj poukáže! Víš o někom, kdo by potřeboval peníze na léčbu, na zdravotní pomůcku, nebo na cokoliv, bez čeho nemůže normálně fungovat? Dej dohromady benefiční akci, jejíž výtěžek dáš na nějaký takový dobročinný účel. Můžeš zažádat opravdu o cokoliv. Když bude výběrové komisi něco nejasné, doptá se Tě, když ji bude něco v žádosti překážet, domluvíte se na její úpravě. </w:t>
      </w:r>
    </w:p>
    <w:p w:rsidR="006E4BCC" w:rsidRPr="006E4BCC" w:rsidRDefault="006E4BCC" w:rsidP="006E4BCC">
      <w:pPr>
        <w:rPr>
          <w:b/>
        </w:rPr>
      </w:pPr>
      <w:r w:rsidRPr="006E4BCC">
        <w:rPr>
          <w:b/>
        </w:rPr>
        <w:t>Jak se můžeš přihlásit?</w:t>
      </w:r>
    </w:p>
    <w:p w:rsidR="006E4BCC" w:rsidRDefault="006E4BCC" w:rsidP="006E4BCC">
      <w:r>
        <w:t xml:space="preserve">Pokud chodíš do nějakého nízkoprahového klubu (nebo jsi klientem terénních soc. služeb), zajdi za jeho pracovníky a společně vyplňte krátký formulář projektového záměru, který odešlete </w:t>
      </w:r>
      <w:r w:rsidRPr="006E4BCC">
        <w:rPr>
          <w:b/>
        </w:rPr>
        <w:t xml:space="preserve">do </w:t>
      </w:r>
      <w:r w:rsidR="004C2B0C">
        <w:rPr>
          <w:b/>
        </w:rPr>
        <w:t>3</w:t>
      </w:r>
      <w:r w:rsidR="00605DC7">
        <w:rPr>
          <w:b/>
        </w:rPr>
        <w:t>1</w:t>
      </w:r>
      <w:r w:rsidRPr="006E4BCC">
        <w:rPr>
          <w:b/>
        </w:rPr>
        <w:t xml:space="preserve">. </w:t>
      </w:r>
      <w:r w:rsidR="00605DC7">
        <w:rPr>
          <w:b/>
        </w:rPr>
        <w:t>srpna</w:t>
      </w:r>
      <w:r w:rsidRPr="006E4BCC">
        <w:rPr>
          <w:b/>
        </w:rPr>
        <w:t xml:space="preserve"> na adresu </w:t>
      </w:r>
      <w:hyperlink r:id="rId7" w:history="1">
        <w:r w:rsidRPr="000A6A9F">
          <w:rPr>
            <w:rStyle w:val="Hypertextovodkaz"/>
            <w:b/>
          </w:rPr>
          <w:t>info@jdidoklubu.cz</w:t>
        </w:r>
      </w:hyperlink>
      <w:r>
        <w:t xml:space="preserve"> My se potom s Tebou spojíme, zda byl Tvůj projekt vybrán a domluvíme se, jak dál postupovat.</w:t>
      </w:r>
    </w:p>
    <w:p w:rsidR="006E4BCC" w:rsidRDefault="006E4BCC" w:rsidP="006E4BCC">
      <w:r>
        <w:t xml:space="preserve">Pokud nechodíš do žádného </w:t>
      </w:r>
      <w:proofErr w:type="spellStart"/>
      <w:r>
        <w:t>nízkoprahu</w:t>
      </w:r>
      <w:proofErr w:type="spellEnd"/>
      <w:r>
        <w:t xml:space="preserve">, nevadí! Vyplň a odešli formulář svého projektu sám, a pokud budeš vybrán, ozveme se Ti a pomůžeme Ti najít Tobě nejdostupnější klub, který s Tebou bude projekt realizovat. </w:t>
      </w:r>
    </w:p>
    <w:p w:rsidR="006E4BCC" w:rsidRPr="006E4BCC" w:rsidRDefault="006E4BCC" w:rsidP="006E4BCC">
      <w:pPr>
        <w:rPr>
          <w:b/>
        </w:rPr>
      </w:pPr>
      <w:r w:rsidRPr="006E4BCC">
        <w:rPr>
          <w:b/>
        </w:rPr>
        <w:t>Jaká jsou pravidla v</w:t>
      </w:r>
      <w:r w:rsidR="003A44C6">
        <w:rPr>
          <w:b/>
        </w:rPr>
        <w:t> </w:t>
      </w:r>
      <w:r w:rsidRPr="006E4BCC">
        <w:rPr>
          <w:b/>
        </w:rPr>
        <w:t>kostce</w:t>
      </w:r>
      <w:r w:rsidR="003A44C6">
        <w:rPr>
          <w:b/>
        </w:rPr>
        <w:t>*</w:t>
      </w:r>
      <w:r w:rsidRPr="006E4BCC">
        <w:rPr>
          <w:b/>
        </w:rPr>
        <w:t>?</w:t>
      </w:r>
    </w:p>
    <w:p w:rsidR="006E4BCC" w:rsidRDefault="006E4BCC" w:rsidP="006E4BCC">
      <w:pPr>
        <w:numPr>
          <w:ilvl w:val="0"/>
          <w:numId w:val="2"/>
        </w:numPr>
        <w:spacing w:after="0"/>
        <w:ind w:left="714" w:hanging="357"/>
      </w:pPr>
      <w:r>
        <w:t>Musí Ti být 10 – 20 let.</w:t>
      </w:r>
    </w:p>
    <w:p w:rsidR="006E4BCC" w:rsidRDefault="006E4BCC" w:rsidP="006E4BCC">
      <w:pPr>
        <w:numPr>
          <w:ilvl w:val="0"/>
          <w:numId w:val="2"/>
        </w:numPr>
        <w:spacing w:after="0"/>
        <w:ind w:left="714" w:hanging="357"/>
      </w:pPr>
      <w:r>
        <w:t>Tvůj projekt musí být užitečný i pro ostatní lidi, nejen pro Tebe nebo Tvůj klub.</w:t>
      </w:r>
    </w:p>
    <w:p w:rsidR="006E4BCC" w:rsidRDefault="006E4BCC" w:rsidP="006E4BCC">
      <w:pPr>
        <w:numPr>
          <w:ilvl w:val="0"/>
          <w:numId w:val="2"/>
        </w:numPr>
        <w:spacing w:after="0"/>
        <w:ind w:left="714" w:hanging="357"/>
      </w:pPr>
      <w:r>
        <w:t xml:space="preserve">Během realizace vybraných projektů budeš dokumentovat průběh prací (vymýšlení projektu, domlouvání s úřady, samotnou práci, stav před projektem a po </w:t>
      </w:r>
      <w:proofErr w:type="gramStart"/>
      <w:r>
        <w:t>něm...</w:t>
      </w:r>
      <w:proofErr w:type="gramEnd"/>
      <w:r>
        <w:t>) a nahráva</w:t>
      </w:r>
      <w:r w:rsidR="003A44C6">
        <w:t>t na videoblog na Jdidoklubu.cz</w:t>
      </w:r>
    </w:p>
    <w:p w:rsidR="006E4BCC" w:rsidRDefault="006E4BCC" w:rsidP="006E4BCC">
      <w:pPr>
        <w:numPr>
          <w:ilvl w:val="0"/>
          <w:numId w:val="2"/>
        </w:numPr>
      </w:pPr>
      <w:r>
        <w:t>Peníze na projekt obdrží klub, se kterým budeš spolupracovat. Všechny peníze musí být použity přímo na projekt, ne na mzdy nebo odměny pro Tebe a Tvůj klub.</w:t>
      </w:r>
    </w:p>
    <w:p w:rsidR="006E4BCC" w:rsidRPr="006E4BCC" w:rsidRDefault="006E4BCC" w:rsidP="006E4BCC">
      <w:pPr>
        <w:rPr>
          <w:b/>
        </w:rPr>
      </w:pPr>
      <w:r w:rsidRPr="006E4BCC">
        <w:rPr>
          <w:b/>
        </w:rPr>
        <w:t>Předpokládaný časový plán:</w:t>
      </w:r>
    </w:p>
    <w:p w:rsidR="006E4BCC" w:rsidRDefault="006E4BCC" w:rsidP="006E4BCC">
      <w:pPr>
        <w:numPr>
          <w:ilvl w:val="0"/>
          <w:numId w:val="1"/>
        </w:numPr>
        <w:spacing w:after="0"/>
        <w:ind w:left="714" w:hanging="357"/>
      </w:pPr>
      <w:r>
        <w:t xml:space="preserve">Na projektové záměry čekáme do </w:t>
      </w:r>
      <w:r w:rsidR="004C2B0C">
        <w:t>3</w:t>
      </w:r>
      <w:r w:rsidR="00605DC7">
        <w:t>1</w:t>
      </w:r>
      <w:r>
        <w:t xml:space="preserve">. </w:t>
      </w:r>
      <w:r w:rsidR="00605DC7">
        <w:t>srpna</w:t>
      </w:r>
    </w:p>
    <w:p w:rsidR="006E4BCC" w:rsidRDefault="00605DC7" w:rsidP="006E4BCC">
      <w:pPr>
        <w:numPr>
          <w:ilvl w:val="0"/>
          <w:numId w:val="1"/>
        </w:numPr>
        <w:spacing w:after="0"/>
        <w:ind w:left="714" w:hanging="357"/>
      </w:pPr>
      <w:r>
        <w:t>Během září</w:t>
      </w:r>
      <w:r w:rsidR="006E4BCC">
        <w:t xml:space="preserve"> se ozveme a dáme vědět, kdo vyhrál a případně si domluvíme setkání</w:t>
      </w:r>
    </w:p>
    <w:p w:rsidR="006E4BCC" w:rsidRDefault="006E4BCC" w:rsidP="006E4BCC">
      <w:pPr>
        <w:numPr>
          <w:ilvl w:val="0"/>
          <w:numId w:val="1"/>
        </w:numPr>
        <w:spacing w:after="0"/>
        <w:ind w:left="714" w:hanging="357"/>
      </w:pPr>
      <w:r>
        <w:t xml:space="preserve">Setkání proběhne </w:t>
      </w:r>
      <w:r w:rsidR="004C2B0C">
        <w:t>začátkem školního roku (v září)</w:t>
      </w:r>
    </w:p>
    <w:p w:rsidR="006E4BCC" w:rsidRDefault="00605DC7" w:rsidP="006E4BCC">
      <w:pPr>
        <w:numPr>
          <w:ilvl w:val="0"/>
          <w:numId w:val="1"/>
        </w:numPr>
        <w:spacing w:after="0"/>
        <w:ind w:left="714" w:hanging="357"/>
      </w:pPr>
      <w:r>
        <w:t xml:space="preserve">Během září a října </w:t>
      </w:r>
      <w:r w:rsidR="006E4BCC">
        <w:t xml:space="preserve">by měl vzniknout (ve spolupráci s </w:t>
      </w:r>
      <w:proofErr w:type="spellStart"/>
      <w:r w:rsidR="006E4BCC">
        <w:t>nízkoprahem</w:t>
      </w:r>
      <w:proofErr w:type="spellEnd"/>
      <w:r w:rsidR="006E4BCC">
        <w:t>) finální projekt a finální rozpočet</w:t>
      </w:r>
    </w:p>
    <w:p w:rsidR="006E4BCC" w:rsidRDefault="006E4BCC" w:rsidP="006E4BCC">
      <w:pPr>
        <w:numPr>
          <w:ilvl w:val="0"/>
          <w:numId w:val="1"/>
        </w:numPr>
        <w:spacing w:after="0"/>
        <w:ind w:left="714" w:hanging="357"/>
      </w:pPr>
      <w:r>
        <w:t xml:space="preserve">Do konce </w:t>
      </w:r>
      <w:r w:rsidR="00605DC7">
        <w:t>února</w:t>
      </w:r>
      <w:r>
        <w:t xml:space="preserve"> bude čas všechno realizovat</w:t>
      </w:r>
    </w:p>
    <w:p w:rsidR="006E4BCC" w:rsidRDefault="006E4BCC" w:rsidP="006E4BCC">
      <w:pPr>
        <w:numPr>
          <w:ilvl w:val="0"/>
          <w:numId w:val="1"/>
        </w:numPr>
        <w:ind w:left="714" w:hanging="357"/>
      </w:pPr>
      <w:r>
        <w:t xml:space="preserve">Do </w:t>
      </w:r>
      <w:r w:rsidR="004C2B0C">
        <w:t xml:space="preserve">začátku </w:t>
      </w:r>
      <w:r w:rsidR="00605DC7">
        <w:t>dubna</w:t>
      </w:r>
      <w:bookmarkStart w:id="0" w:name="_GoBack"/>
      <w:bookmarkEnd w:id="0"/>
      <w:r w:rsidR="004C2B0C">
        <w:t xml:space="preserve"> roku 2022</w:t>
      </w:r>
      <w:r>
        <w:t xml:space="preserve"> je potřeba vyhodnotit projekt a odeslat vyúčtování a závěrečnou zprávu České asociaci </w:t>
      </w:r>
      <w:proofErr w:type="spellStart"/>
      <w:r>
        <w:t>streetwork</w:t>
      </w:r>
      <w:proofErr w:type="spellEnd"/>
    </w:p>
    <w:p w:rsidR="00845662" w:rsidRDefault="006E4BCC" w:rsidP="006E4BCC">
      <w:r>
        <w:t xml:space="preserve">Přihlašovací formulář </w:t>
      </w:r>
      <w:r w:rsidR="003A44C6">
        <w:t>a *Kompletní pravidla přikládáme. Hlavním partnerem portálu J</w:t>
      </w:r>
      <w:r>
        <w:t xml:space="preserve">didoklubu.cz je společnost Bohemia </w:t>
      </w:r>
      <w:proofErr w:type="spellStart"/>
      <w:r>
        <w:t>Energy</w:t>
      </w:r>
      <w:proofErr w:type="spellEnd"/>
      <w:r>
        <w:t>.</w:t>
      </w:r>
    </w:p>
    <w:sectPr w:rsidR="008456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972" w:rsidRDefault="00930972" w:rsidP="004C2B0C">
      <w:pPr>
        <w:spacing w:after="0" w:line="240" w:lineRule="auto"/>
      </w:pPr>
      <w:r>
        <w:separator/>
      </w:r>
    </w:p>
  </w:endnote>
  <w:endnote w:type="continuationSeparator" w:id="0">
    <w:p w:rsidR="00930972" w:rsidRDefault="00930972" w:rsidP="004C2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972" w:rsidRDefault="00930972" w:rsidP="004C2B0C">
      <w:pPr>
        <w:spacing w:after="0" w:line="240" w:lineRule="auto"/>
      </w:pPr>
      <w:r>
        <w:separator/>
      </w:r>
    </w:p>
  </w:footnote>
  <w:footnote w:type="continuationSeparator" w:id="0">
    <w:p w:rsidR="00930972" w:rsidRDefault="00930972" w:rsidP="004C2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31FA"/>
    <w:multiLevelType w:val="hybridMultilevel"/>
    <w:tmpl w:val="170470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0331336"/>
    <w:multiLevelType w:val="hybridMultilevel"/>
    <w:tmpl w:val="791CA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BCC"/>
    <w:rsid w:val="003A44C6"/>
    <w:rsid w:val="00425844"/>
    <w:rsid w:val="004C2B0C"/>
    <w:rsid w:val="006008F2"/>
    <w:rsid w:val="00605DC7"/>
    <w:rsid w:val="006E4BCC"/>
    <w:rsid w:val="00845662"/>
    <w:rsid w:val="00930972"/>
    <w:rsid w:val="00C04B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ED104"/>
  <w15:chartTrackingRefBased/>
  <w15:docId w15:val="{44E5FF3E-ABBF-4CAD-9C65-7617A023B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E4BCC"/>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6E4BCC"/>
    <w:rPr>
      <w:rFonts w:asciiTheme="majorHAnsi" w:eastAsiaTheme="majorEastAsia" w:hAnsiTheme="majorHAnsi" w:cstheme="majorBidi"/>
      <w:b/>
      <w:bCs/>
      <w:kern w:val="28"/>
      <w:sz w:val="32"/>
      <w:szCs w:val="32"/>
      <w:lang w:eastAsia="en-US"/>
    </w:rPr>
  </w:style>
  <w:style w:type="character" w:styleId="Hypertextovodkaz">
    <w:name w:val="Hyperlink"/>
    <w:basedOn w:val="Standardnpsmoodstavce"/>
    <w:uiPriority w:val="99"/>
    <w:unhideWhenUsed/>
    <w:rsid w:val="006E4B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05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didoklub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372</Words>
  <Characters>2200</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Komerční banka, a.s.</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Kocourek Jiri</dc:creator>
  <cp:keywords/>
  <dc:description/>
  <cp:lastModifiedBy>Kocourek Jiri</cp:lastModifiedBy>
  <cp:revision>6</cp:revision>
  <dcterms:created xsi:type="dcterms:W3CDTF">2020-06-23T11:40:00Z</dcterms:created>
  <dcterms:modified xsi:type="dcterms:W3CDTF">2021-07-22T09:34:00Z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2021-07-22T09:34:53Z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7d8915fa-1d61-42bd-afdf-a2375b15f44f</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